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0FE0" w14:textId="09FA3342" w:rsidR="005B289F" w:rsidRDefault="005B289F" w:rsidP="00206FD8">
      <w:pPr>
        <w:ind w:left="2160"/>
      </w:pPr>
      <w:r w:rsidRPr="00206FD8">
        <w:rPr>
          <w:b/>
          <w:bCs/>
          <w:sz w:val="32"/>
          <w:szCs w:val="32"/>
        </w:rPr>
        <w:t>Police Officer of the Year</w:t>
      </w:r>
      <w:r w:rsidR="00E03356" w:rsidRPr="00206FD8">
        <w:rPr>
          <w:b/>
          <w:bCs/>
          <w:sz w:val="32"/>
          <w:szCs w:val="32"/>
        </w:rPr>
        <w:t xml:space="preserve"> Award</w:t>
      </w:r>
      <w:r w:rsidR="00E03356">
        <w:rPr>
          <w:noProof/>
        </w:rPr>
        <w:drawing>
          <wp:inline distT="0" distB="0" distL="0" distR="0" wp14:anchorId="5E8D11CA" wp14:editId="672798CB">
            <wp:extent cx="2659380" cy="727075"/>
            <wp:effectExtent l="0" t="0" r="7620" b="0"/>
            <wp:docPr id="1087541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41546" name="Picture 10875415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4687" cy="736728"/>
                    </a:xfrm>
                    <a:prstGeom prst="rect">
                      <a:avLst/>
                    </a:prstGeom>
                  </pic:spPr>
                </pic:pic>
              </a:graphicData>
            </a:graphic>
          </wp:inline>
        </w:drawing>
      </w:r>
    </w:p>
    <w:p w14:paraId="72E62335" w14:textId="737233E3" w:rsidR="005B289F" w:rsidRDefault="005B289F" w:rsidP="005B289F">
      <w:r>
        <w:t xml:space="preserve">It is fully understood by </w:t>
      </w:r>
      <w:r w:rsidR="00206FD8">
        <w:t xml:space="preserve">the Bainbridge-Decatur County Community, </w:t>
      </w:r>
      <w:r>
        <w:t xml:space="preserve">the </w:t>
      </w:r>
      <w:r w:rsidR="00E03356">
        <w:t xml:space="preserve">Annual </w:t>
      </w:r>
      <w:r>
        <w:t xml:space="preserve">Awards Committee </w:t>
      </w:r>
      <w:r w:rsidR="00206FD8">
        <w:t xml:space="preserve">and Taurus Holdings, LLC </w:t>
      </w:r>
      <w:r>
        <w:t>that law enforcement officers are at risk every time they put on their uniform. To be eligible for the Police Officer of the Year award, the nominee must have gone well beyond his or her duties as a police officer. The extenuating circumstances of an incident are sometimes the difference between a normal day on shift and extraordinary action taken by an officer. To be nominated, an officer, in the view of the Committee, must have been exceptional and gone well beyond what is to be expected in the line of duty.</w:t>
      </w:r>
    </w:p>
    <w:p w14:paraId="6576B39C" w14:textId="46D418BE" w:rsidR="005B289F" w:rsidRPr="00206FD8" w:rsidRDefault="005B289F" w:rsidP="005B289F">
      <w:pPr>
        <w:rPr>
          <w:b/>
          <w:bCs/>
        </w:rPr>
      </w:pPr>
      <w:r w:rsidRPr="00206FD8">
        <w:rPr>
          <w:b/>
          <w:bCs/>
        </w:rPr>
        <w:t>Nominee</w:t>
      </w:r>
      <w:r w:rsidR="00E03356" w:rsidRPr="00206FD8">
        <w:rPr>
          <w:b/>
          <w:bCs/>
        </w:rPr>
        <w:t>:</w:t>
      </w:r>
      <w:r w:rsidR="00206FD8" w:rsidRPr="00206FD8">
        <w:rPr>
          <w:b/>
          <w:bCs/>
        </w:rPr>
        <w:t xml:space="preserve"> </w:t>
      </w:r>
      <w:r w:rsidRPr="00206FD8">
        <w:rPr>
          <w:b/>
          <w:bCs/>
        </w:rPr>
        <w:t>Police Officer (Rank and Full Name)</w:t>
      </w:r>
      <w:r w:rsidR="00E03356" w:rsidRPr="00206FD8">
        <w:rPr>
          <w:b/>
          <w:bCs/>
        </w:rPr>
        <w:t>:</w:t>
      </w:r>
    </w:p>
    <w:p w14:paraId="0B1A8D23" w14:textId="2B3A9972" w:rsidR="00E03356" w:rsidRDefault="00E03356" w:rsidP="005B289F">
      <w:r>
        <w:t>_________________________________________________________________</w:t>
      </w:r>
    </w:p>
    <w:p w14:paraId="5C135B80" w14:textId="4BA26745" w:rsidR="005B289F" w:rsidRPr="00206FD8" w:rsidRDefault="005B289F" w:rsidP="005B289F">
      <w:pPr>
        <w:rPr>
          <w:b/>
          <w:bCs/>
        </w:rPr>
      </w:pPr>
      <w:r w:rsidRPr="00206FD8">
        <w:rPr>
          <w:b/>
          <w:bCs/>
        </w:rPr>
        <w:t>Nominator</w:t>
      </w:r>
      <w:r w:rsidR="00206FD8" w:rsidRPr="00206FD8">
        <w:rPr>
          <w:b/>
          <w:bCs/>
        </w:rPr>
        <w:t xml:space="preserve"> </w:t>
      </w:r>
      <w:r w:rsidRPr="00206FD8">
        <w:rPr>
          <w:b/>
          <w:bCs/>
        </w:rPr>
        <w:t>Name</w:t>
      </w:r>
      <w:r w:rsidR="00E03356" w:rsidRPr="00206FD8">
        <w:rPr>
          <w:b/>
          <w:bCs/>
        </w:rPr>
        <w:t>:</w:t>
      </w:r>
    </w:p>
    <w:p w14:paraId="58D6137E" w14:textId="20C81D63" w:rsidR="00E03356" w:rsidRDefault="00E03356" w:rsidP="005B289F">
      <w:r>
        <w:t>________________________________________________________________</w:t>
      </w:r>
      <w:r w:rsidR="00074F6D">
        <w:t>_</w:t>
      </w:r>
    </w:p>
    <w:p w14:paraId="17AC8937" w14:textId="6A3EB2F9" w:rsidR="005B289F" w:rsidRPr="00206FD8" w:rsidRDefault="005B289F" w:rsidP="005B289F">
      <w:pPr>
        <w:rPr>
          <w:b/>
          <w:bCs/>
        </w:rPr>
      </w:pPr>
      <w:r w:rsidRPr="00206FD8">
        <w:rPr>
          <w:b/>
          <w:bCs/>
        </w:rPr>
        <w:t>Address</w:t>
      </w:r>
      <w:r w:rsidR="00E03356" w:rsidRPr="00206FD8">
        <w:rPr>
          <w:b/>
          <w:bCs/>
        </w:rPr>
        <w:t>:</w:t>
      </w:r>
    </w:p>
    <w:p w14:paraId="7561690A" w14:textId="2E694163" w:rsidR="00E03356" w:rsidRDefault="00E03356" w:rsidP="005B289F">
      <w:r>
        <w:t>_________________________________________________________________</w:t>
      </w:r>
    </w:p>
    <w:p w14:paraId="197FB0DC" w14:textId="73C4B83C" w:rsidR="005B289F" w:rsidRDefault="005B289F" w:rsidP="005B289F">
      <w:r w:rsidRPr="00206FD8">
        <w:rPr>
          <w:b/>
          <w:bCs/>
        </w:rPr>
        <w:t xml:space="preserve">Phone </w:t>
      </w:r>
      <w:proofErr w:type="spellStart"/>
      <w:proofErr w:type="gramStart"/>
      <w:r w:rsidRPr="00206FD8">
        <w:rPr>
          <w:b/>
          <w:bCs/>
        </w:rPr>
        <w:t>Contact</w:t>
      </w:r>
      <w:r w:rsidR="00E03356">
        <w:t>:_</w:t>
      </w:r>
      <w:proofErr w:type="gramEnd"/>
      <w:r w:rsidR="00E03356">
        <w:t>____________________</w:t>
      </w:r>
      <w:r w:rsidR="00E03356" w:rsidRPr="00206FD8">
        <w:rPr>
          <w:b/>
          <w:bCs/>
        </w:rPr>
        <w:t>Email</w:t>
      </w:r>
      <w:proofErr w:type="spellEnd"/>
      <w:r w:rsidR="00E03356">
        <w:t>:______________</w:t>
      </w:r>
      <w:r w:rsidR="00074F6D">
        <w:t>_________</w:t>
      </w:r>
    </w:p>
    <w:p w14:paraId="40CDE193" w14:textId="01F02A85" w:rsidR="005B289F" w:rsidRDefault="005B289F" w:rsidP="005B289F">
      <w:r>
        <w:t>This award recognizes an outstanding police officer who in serving the community:</w:t>
      </w:r>
    </w:p>
    <w:p w14:paraId="76E966A7" w14:textId="19E4B78A" w:rsidR="005B289F" w:rsidRPr="00206FD8" w:rsidRDefault="005B289F" w:rsidP="00E03356">
      <w:pPr>
        <w:pStyle w:val="ListParagraph"/>
        <w:numPr>
          <w:ilvl w:val="0"/>
          <w:numId w:val="1"/>
        </w:numPr>
        <w:rPr>
          <w:b/>
          <w:bCs/>
        </w:rPr>
      </w:pPr>
      <w:r w:rsidRPr="00206FD8">
        <w:rPr>
          <w:b/>
          <w:bCs/>
        </w:rPr>
        <w:t>Displays very high standards of professionalism or</w:t>
      </w:r>
    </w:p>
    <w:p w14:paraId="2804E88C" w14:textId="200BFB98" w:rsidR="005B289F" w:rsidRPr="00206FD8" w:rsidRDefault="005B289F" w:rsidP="00E03356">
      <w:pPr>
        <w:pStyle w:val="ListParagraph"/>
        <w:numPr>
          <w:ilvl w:val="0"/>
          <w:numId w:val="1"/>
        </w:numPr>
        <w:rPr>
          <w:b/>
          <w:bCs/>
        </w:rPr>
      </w:pPr>
      <w:r w:rsidRPr="00206FD8">
        <w:rPr>
          <w:b/>
          <w:bCs/>
        </w:rPr>
        <w:t>Performs significant acts of courtesy, kindness, understanding or courage, or</w:t>
      </w:r>
    </w:p>
    <w:p w14:paraId="037EB096" w14:textId="78E05773" w:rsidR="005B289F" w:rsidRPr="00206FD8" w:rsidRDefault="005B289F" w:rsidP="00E03356">
      <w:pPr>
        <w:pStyle w:val="ListParagraph"/>
        <w:numPr>
          <w:ilvl w:val="0"/>
          <w:numId w:val="1"/>
        </w:numPr>
        <w:rPr>
          <w:b/>
          <w:bCs/>
        </w:rPr>
      </w:pPr>
      <w:r w:rsidRPr="00206FD8">
        <w:rPr>
          <w:b/>
          <w:bCs/>
        </w:rPr>
        <w:t>Handles complex and difficult situations with humanity</w:t>
      </w:r>
      <w:r w:rsidR="00E03356" w:rsidRPr="00206FD8">
        <w:rPr>
          <w:b/>
          <w:bCs/>
        </w:rPr>
        <w:t>,</w:t>
      </w:r>
      <w:r w:rsidRPr="00206FD8">
        <w:rPr>
          <w:b/>
          <w:bCs/>
        </w:rPr>
        <w:t xml:space="preserve"> or</w:t>
      </w:r>
    </w:p>
    <w:p w14:paraId="26B089DB" w14:textId="3F2E9393" w:rsidR="005B289F" w:rsidRPr="00206FD8" w:rsidRDefault="005B289F" w:rsidP="005B289F">
      <w:pPr>
        <w:pStyle w:val="ListParagraph"/>
        <w:numPr>
          <w:ilvl w:val="0"/>
          <w:numId w:val="1"/>
        </w:numPr>
        <w:rPr>
          <w:b/>
          <w:bCs/>
        </w:rPr>
      </w:pPr>
      <w:r w:rsidRPr="00206FD8">
        <w:rPr>
          <w:b/>
          <w:bCs/>
        </w:rPr>
        <w:t>Demonstrates excellence in a particular policing discipline, role, or task</w:t>
      </w:r>
    </w:p>
    <w:p w14:paraId="3665EBAB" w14:textId="48186AD8" w:rsidR="005B289F" w:rsidRDefault="005B289F" w:rsidP="005B289F">
      <w:r>
        <w:t>Please outline the details of the events/acts which led to the nomination (attach additional pages if req)</w:t>
      </w:r>
    </w:p>
    <w:p w14:paraId="186C9094" w14:textId="32352C01" w:rsidR="00E03356" w:rsidRDefault="00E03356">
      <w:r>
        <w:t>________________________________________________________________________</w:t>
      </w:r>
    </w:p>
    <w:p w14:paraId="312E35DF" w14:textId="0FD1E363" w:rsidR="00E03356" w:rsidRDefault="00E03356" w:rsidP="005B289F">
      <w:r>
        <w:t>________________________________________________________________________</w:t>
      </w:r>
    </w:p>
    <w:p w14:paraId="40453684" w14:textId="399A0B63" w:rsidR="005B289F" w:rsidRPr="00206FD8" w:rsidRDefault="005B289F" w:rsidP="005B289F">
      <w:pPr>
        <w:rPr>
          <w:b/>
          <w:bCs/>
        </w:rPr>
      </w:pPr>
      <w:r>
        <w:t xml:space="preserve">Nominations close </w:t>
      </w:r>
      <w:r w:rsidRPr="00206FD8">
        <w:rPr>
          <w:b/>
          <w:bCs/>
        </w:rPr>
        <w:t>January 10, 2025</w:t>
      </w:r>
      <w:r w:rsidR="00E03356">
        <w:t xml:space="preserve">.  Police Officer of the Year Award will be awarded at the </w:t>
      </w:r>
      <w:r w:rsidR="00E03356" w:rsidRPr="00206FD8">
        <w:rPr>
          <w:b/>
          <w:bCs/>
        </w:rPr>
        <w:t xml:space="preserve">Bainbridge-Decatur County Chamber of Commerce Annual Awards Gala on Thursday, January 30, </w:t>
      </w:r>
      <w:proofErr w:type="gramStart"/>
      <w:r w:rsidR="00E03356" w:rsidRPr="00206FD8">
        <w:rPr>
          <w:b/>
          <w:bCs/>
        </w:rPr>
        <w:t>2025</w:t>
      </w:r>
      <w:proofErr w:type="gramEnd"/>
      <w:r w:rsidR="00206FD8">
        <w:rPr>
          <w:b/>
          <w:bCs/>
        </w:rPr>
        <w:t xml:space="preserve"> by Taurus Holdings, LLC</w:t>
      </w:r>
      <w:r w:rsidR="00E03356" w:rsidRPr="00206FD8">
        <w:rPr>
          <w:b/>
          <w:bCs/>
        </w:rPr>
        <w:t>.</w:t>
      </w:r>
    </w:p>
    <w:p w14:paraId="25C7264A" w14:textId="557AE81E" w:rsidR="005B289F" w:rsidRDefault="005B289F" w:rsidP="005B289F">
      <w:r>
        <w:t xml:space="preserve">Please mail </w:t>
      </w:r>
      <w:r w:rsidR="00E03356">
        <w:t xml:space="preserve">nomination </w:t>
      </w:r>
      <w:r>
        <w:t>to:  The Chamber of Commerce</w:t>
      </w:r>
      <w:r w:rsidR="00E03356">
        <w:t xml:space="preserve">, PO Box 755, Bainbridge, GA 39818 or email to </w:t>
      </w:r>
      <w:hyperlink r:id="rId6" w:history="1">
        <w:r w:rsidR="00206FD8" w:rsidRPr="0008145C">
          <w:rPr>
            <w:rStyle w:val="Hyperlink"/>
            <w:b/>
            <w:bCs/>
          </w:rPr>
          <w:t>karen@bainbridgegachamber.com</w:t>
        </w:r>
      </w:hyperlink>
      <w:r w:rsidR="00E03356" w:rsidRPr="00206FD8">
        <w:rPr>
          <w:b/>
          <w:bCs/>
        </w:rPr>
        <w:t>.</w:t>
      </w:r>
      <w:r w:rsidR="00206FD8">
        <w:rPr>
          <w:b/>
          <w:bCs/>
        </w:rPr>
        <w:t xml:space="preserve">  Questions, please call Karen Tobin at                    229-246-4774.</w:t>
      </w:r>
    </w:p>
    <w:sectPr w:rsidR="005B2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93EEA"/>
    <w:multiLevelType w:val="hybridMultilevel"/>
    <w:tmpl w:val="B9BE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94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9F"/>
    <w:rsid w:val="00074F6D"/>
    <w:rsid w:val="001D3472"/>
    <w:rsid w:val="00206FD8"/>
    <w:rsid w:val="002400DE"/>
    <w:rsid w:val="0027260B"/>
    <w:rsid w:val="003C2C9F"/>
    <w:rsid w:val="005B289F"/>
    <w:rsid w:val="00E0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DDB7"/>
  <w15:chartTrackingRefBased/>
  <w15:docId w15:val="{FA0F7090-AA55-4F9D-92BF-9C4EC942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89F"/>
    <w:rPr>
      <w:rFonts w:eastAsiaTheme="majorEastAsia" w:cstheme="majorBidi"/>
      <w:color w:val="272727" w:themeColor="text1" w:themeTint="D8"/>
    </w:rPr>
  </w:style>
  <w:style w:type="paragraph" w:styleId="Title">
    <w:name w:val="Title"/>
    <w:basedOn w:val="Normal"/>
    <w:next w:val="Normal"/>
    <w:link w:val="TitleChar"/>
    <w:uiPriority w:val="10"/>
    <w:qFormat/>
    <w:rsid w:val="005B2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89F"/>
    <w:pPr>
      <w:spacing w:before="160"/>
      <w:jc w:val="center"/>
    </w:pPr>
    <w:rPr>
      <w:i/>
      <w:iCs/>
      <w:color w:val="404040" w:themeColor="text1" w:themeTint="BF"/>
    </w:rPr>
  </w:style>
  <w:style w:type="character" w:customStyle="1" w:styleId="QuoteChar">
    <w:name w:val="Quote Char"/>
    <w:basedOn w:val="DefaultParagraphFont"/>
    <w:link w:val="Quote"/>
    <w:uiPriority w:val="29"/>
    <w:rsid w:val="005B289F"/>
    <w:rPr>
      <w:i/>
      <w:iCs/>
      <w:color w:val="404040" w:themeColor="text1" w:themeTint="BF"/>
    </w:rPr>
  </w:style>
  <w:style w:type="paragraph" w:styleId="ListParagraph">
    <w:name w:val="List Paragraph"/>
    <w:basedOn w:val="Normal"/>
    <w:uiPriority w:val="34"/>
    <w:qFormat/>
    <w:rsid w:val="005B289F"/>
    <w:pPr>
      <w:ind w:left="720"/>
      <w:contextualSpacing/>
    </w:pPr>
  </w:style>
  <w:style w:type="character" w:styleId="IntenseEmphasis">
    <w:name w:val="Intense Emphasis"/>
    <w:basedOn w:val="DefaultParagraphFont"/>
    <w:uiPriority w:val="21"/>
    <w:qFormat/>
    <w:rsid w:val="005B289F"/>
    <w:rPr>
      <w:i/>
      <w:iCs/>
      <w:color w:val="0F4761" w:themeColor="accent1" w:themeShade="BF"/>
    </w:rPr>
  </w:style>
  <w:style w:type="paragraph" w:styleId="IntenseQuote">
    <w:name w:val="Intense Quote"/>
    <w:basedOn w:val="Normal"/>
    <w:next w:val="Normal"/>
    <w:link w:val="IntenseQuoteChar"/>
    <w:uiPriority w:val="30"/>
    <w:qFormat/>
    <w:rsid w:val="005B2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9F"/>
    <w:rPr>
      <w:i/>
      <w:iCs/>
      <w:color w:val="0F4761" w:themeColor="accent1" w:themeShade="BF"/>
    </w:rPr>
  </w:style>
  <w:style w:type="character" w:styleId="IntenseReference">
    <w:name w:val="Intense Reference"/>
    <w:basedOn w:val="DefaultParagraphFont"/>
    <w:uiPriority w:val="32"/>
    <w:qFormat/>
    <w:rsid w:val="005B289F"/>
    <w:rPr>
      <w:b/>
      <w:bCs/>
      <w:smallCaps/>
      <w:color w:val="0F4761" w:themeColor="accent1" w:themeShade="BF"/>
      <w:spacing w:val="5"/>
    </w:rPr>
  </w:style>
  <w:style w:type="character" w:styleId="Hyperlink">
    <w:name w:val="Hyperlink"/>
    <w:basedOn w:val="DefaultParagraphFont"/>
    <w:uiPriority w:val="99"/>
    <w:unhideWhenUsed/>
    <w:rsid w:val="00206FD8"/>
    <w:rPr>
      <w:color w:val="467886" w:themeColor="hyperlink"/>
      <w:u w:val="single"/>
    </w:rPr>
  </w:style>
  <w:style w:type="character" w:styleId="UnresolvedMention">
    <w:name w:val="Unresolved Mention"/>
    <w:basedOn w:val="DefaultParagraphFont"/>
    <w:uiPriority w:val="99"/>
    <w:semiHidden/>
    <w:unhideWhenUsed/>
    <w:rsid w:val="0020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bainbridgegachambe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Tobin</dc:creator>
  <cp:keywords/>
  <dc:description/>
  <cp:lastModifiedBy>Karen Tobin</cp:lastModifiedBy>
  <cp:revision>2</cp:revision>
  <dcterms:created xsi:type="dcterms:W3CDTF">2024-12-04T14:51:00Z</dcterms:created>
  <dcterms:modified xsi:type="dcterms:W3CDTF">2024-12-05T15:17:00Z</dcterms:modified>
</cp:coreProperties>
</file>